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2" w:rsidRDefault="008216A2" w:rsidP="006B6B06">
      <w:pPr>
        <w:ind w:firstLineChars="500" w:firstLine="316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44"/>
          <w:szCs w:val="44"/>
        </w:rPr>
        <w:t>文留镇</w:t>
      </w:r>
      <w:r>
        <w:rPr>
          <w:rFonts w:ascii="仿宋" w:eastAsia="仿宋" w:hAnsi="仿宋" w:cs="仿宋"/>
          <w:sz w:val="44"/>
          <w:szCs w:val="44"/>
          <w:u w:val="single"/>
        </w:rPr>
        <w:t xml:space="preserve"> </w:t>
      </w:r>
      <w:r>
        <w:rPr>
          <w:rFonts w:ascii="仿宋" w:eastAsia="仿宋" w:hAnsi="仿宋" w:cs="仿宋" w:hint="eastAsia"/>
          <w:sz w:val="44"/>
          <w:szCs w:val="44"/>
          <w:u w:val="single"/>
        </w:rPr>
        <w:t>赵庄</w:t>
      </w:r>
      <w:r>
        <w:rPr>
          <w:rFonts w:ascii="仿宋" w:eastAsia="仿宋" w:hAnsi="仿宋" w:cs="仿宋"/>
          <w:sz w:val="44"/>
          <w:szCs w:val="44"/>
          <w:u w:val="single"/>
        </w:rPr>
        <w:t xml:space="preserve"> </w:t>
      </w:r>
      <w:r>
        <w:rPr>
          <w:rFonts w:ascii="仿宋" w:eastAsia="仿宋" w:hAnsi="仿宋" w:cs="仿宋" w:hint="eastAsia"/>
          <w:sz w:val="44"/>
          <w:szCs w:val="44"/>
        </w:rPr>
        <w:t>村</w:t>
      </w:r>
      <w:r>
        <w:rPr>
          <w:rFonts w:ascii="仿宋" w:eastAsia="仿宋" w:hAnsi="仿宋" w:cs="仿宋"/>
          <w:sz w:val="44"/>
          <w:szCs w:val="44"/>
          <w:u w:val="single"/>
        </w:rPr>
        <w:t xml:space="preserve">  2020  </w:t>
      </w:r>
      <w:r>
        <w:rPr>
          <w:rFonts w:ascii="仿宋" w:eastAsia="仿宋" w:hAnsi="仿宋" w:cs="仿宋" w:hint="eastAsia"/>
          <w:sz w:val="44"/>
          <w:szCs w:val="44"/>
        </w:rPr>
        <w:t>年度工</w:t>
      </w:r>
      <w:bookmarkStart w:id="0" w:name="_GoBack"/>
      <w:bookmarkEnd w:id="0"/>
      <w:r>
        <w:rPr>
          <w:rFonts w:ascii="仿宋" w:eastAsia="仿宋" w:hAnsi="仿宋" w:cs="仿宋" w:hint="eastAsia"/>
          <w:sz w:val="44"/>
          <w:szCs w:val="44"/>
        </w:rPr>
        <w:t>作计划</w:t>
      </w:r>
    </w:p>
    <w:p w:rsidR="008216A2" w:rsidRDefault="008216A2">
      <w:pPr>
        <w:rPr>
          <w:rFonts w:ascii="仿宋" w:eastAsia="仿宋" w:hAnsi="仿宋" w:cs="仿宋"/>
        </w:rPr>
      </w:pPr>
    </w:p>
    <w:p w:rsidR="008216A2" w:rsidRDefault="008216A2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8216A2" w:rsidRDefault="008216A2">
      <w:pPr>
        <w:ind w:firstLine="420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民主决策事项</w:t>
      </w:r>
      <w:r>
        <w:rPr>
          <w:rFonts w:ascii="仿宋" w:eastAsia="仿宋" w:hAnsi="仿宋" w:cs="仿宋"/>
          <w:b/>
          <w:bCs/>
          <w:sz w:val="40"/>
          <w:szCs w:val="40"/>
        </w:rPr>
        <w:t xml:space="preserve">    </w:t>
      </w:r>
      <w:r>
        <w:rPr>
          <w:rFonts w:ascii="仿宋" w:eastAsia="仿宋" w:hAnsi="仿宋" w:cs="仿宋"/>
          <w:sz w:val="40"/>
          <w:szCs w:val="40"/>
        </w:rPr>
        <w:t xml:space="preserve">                           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决策时间</w:t>
      </w:r>
    </w:p>
    <w:p w:rsidR="008216A2" w:rsidRDefault="008216A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河道清淤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    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8216A2" w:rsidRDefault="008216A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主街道铺设沥青路面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8216A2" w:rsidRDefault="008216A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低保、五保调整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每季度第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8216A2" w:rsidRDefault="008216A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名入党积极分子</w:t>
      </w:r>
      <w:r>
        <w:rPr>
          <w:rFonts w:ascii="仿宋" w:eastAsia="仿宋" w:hAnsi="仿宋" w:cs="仿宋"/>
          <w:sz w:val="32"/>
          <w:szCs w:val="32"/>
        </w:rPr>
        <w:t xml:space="preserve">                            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8216A2" w:rsidRDefault="008216A2" w:rsidP="006B6B06">
      <w:pPr>
        <w:ind w:left="320"/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、发展村内集体经济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sectPr w:rsidR="008216A2" w:rsidSect="00FB1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96F4"/>
    <w:multiLevelType w:val="singleLevel"/>
    <w:tmpl w:val="377796F4"/>
    <w:lvl w:ilvl="0">
      <w:start w:val="1"/>
      <w:numFmt w:val="decimal"/>
      <w:suff w:val="space"/>
      <w:lvlText w:val="%1、"/>
      <w:lvlJc w:val="left"/>
      <w:pPr>
        <w:ind w:left="3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742671"/>
    <w:rsid w:val="002F3976"/>
    <w:rsid w:val="006B6B06"/>
    <w:rsid w:val="008216A2"/>
    <w:rsid w:val="00E512A1"/>
    <w:rsid w:val="00FB11D2"/>
    <w:rsid w:val="2174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D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文留镇 赵庄 村  2020  年度工作计划</dc:title>
  <dc:subject/>
  <dc:creator>Administrator</dc:creator>
  <cp:keywords/>
  <dc:description/>
  <cp:lastModifiedBy>微软用户</cp:lastModifiedBy>
  <cp:revision>2</cp:revision>
  <dcterms:created xsi:type="dcterms:W3CDTF">2020-07-09T10:18:00Z</dcterms:created>
  <dcterms:modified xsi:type="dcterms:W3CDTF">2020-07-09T10:18:00Z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