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jc w:val="center"/>
        <w:rPr>
          <w:rFonts w:ascii="Calibri" w:hAnsi="宋体" w:eastAsia="宋体" w:cs="宋体"/>
          <w:b/>
          <w:color w:val="auto"/>
          <w:sz w:val="40"/>
          <w:szCs w:val="40"/>
        </w:rPr>
      </w:pPr>
      <w:r>
        <w:rPr>
          <w:rFonts w:hint="eastAsia" w:cs="宋体"/>
          <w:b/>
          <w:color w:val="auto"/>
          <w:sz w:val="40"/>
          <w:szCs w:val="40"/>
          <w:lang w:val="en-US" w:eastAsia="zh-CN"/>
        </w:rPr>
        <w:t>高</w:t>
      </w:r>
      <w:r>
        <w:rPr>
          <w:rFonts w:ascii="Calibri" w:hAnsi="宋体" w:eastAsia="宋体" w:cs="宋体"/>
          <w:b/>
          <w:color w:val="auto"/>
          <w:sz w:val="40"/>
          <w:szCs w:val="40"/>
        </w:rPr>
        <w:t>庄村民生政策落实情况</w:t>
      </w:r>
    </w:p>
    <w:p>
      <w:pPr>
        <w:spacing w:line="311" w:lineRule="auto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（一）、</w:t>
      </w:r>
      <w:r>
        <w:rPr>
          <w:rFonts w:hint="eastAsia"/>
          <w:sz w:val="28"/>
          <w:szCs w:val="28"/>
        </w:rPr>
        <w:t>建档立卡贫困户1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户，人口38人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2016年完成脱贫0户0人，2017年完成脱贫2户8人，张建瑞4人、张继庄4人。2018年脱贫6户17人，李文美2人、（已销户）张姣云1人、张保东2人、（已销户）张洪朋3人、（2018年死亡一人，2019年增2人）张书荣5人、（2019年死亡一人.增添1人）张建鹤4人。（2017年死亡1人、出嫁1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张继森3人、张继勤2人、宋双兴4人、张金彪4人（</w:t>
      </w:r>
      <w:r>
        <w:rPr>
          <w:rFonts w:hint="eastAsia"/>
          <w:sz w:val="28"/>
          <w:szCs w:val="28"/>
          <w:lang w:val="en-US" w:eastAsia="zh-CN"/>
        </w:rPr>
        <w:t>2018年死亡1人.2019出嫁人，增添2人）。2019年脱贫1户2人。未脱贫3户10人</w:t>
      </w:r>
    </w:p>
    <w:p>
      <w:pPr>
        <w:spacing w:line="311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（二）、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低保户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张继先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1人、</w:t>
      </w:r>
    </w:p>
    <w:p>
      <w:pPr>
        <w:spacing w:line="311" w:lineRule="auto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宋双兴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张建河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3人、张留记2人、张书荣5人、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张继森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李文美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张述普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张述献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人、张继庄4人、张秀娥2人、张继德6人、张继勤2人、张继顺2人、袁爱云3人、朱爱菊1人、孟红春3人、张建瑞4人、张殿州4人、张爱香1人、张洪安3人、张金来1人、高振雷1人、张继先1人、张述佳1人、张继增1人、张姣云1人、杨雪霞2人、</w:t>
      </w:r>
    </w:p>
    <w:p>
      <w:pPr>
        <w:spacing w:line="311" w:lineRule="auto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（三）、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五保户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张景国2人、张山起2人、曹冬芝1人、高继法1人、张继祥1人、张留根1人、张振豪2人。</w:t>
      </w:r>
    </w:p>
    <w:p>
      <w:pPr>
        <w:spacing w:line="311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（四）、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残疾人护理补贴名单；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张秋芝、李洪广、朱爱菊、周青、张涛、张述佳、张金来、张继增、张冠军、高振雷、冯雪莲、崔秋梅、张付敬、吉梅英、张留英、管改、张殿臣、魏玉芝、张先玉、</w:t>
      </w:r>
      <w:bookmarkStart w:id="0" w:name="_GoBack"/>
      <w:bookmarkEnd w:id="0"/>
    </w:p>
    <w:p>
      <w:pPr>
        <w:spacing w:line="311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（六）、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危房改造名单；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12户张书荣、宋双兴、张保东、张姣云、李文美、张继森、张继勤、张洪朋、张景国、张先忠、曹冬芝、张秀娥</w:t>
      </w:r>
    </w:p>
    <w:p>
      <w:pPr>
        <w:spacing w:line="311" w:lineRule="auto"/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（七）、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教育补助名单；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张苗苗、宋思思、张钰雅、张青贺、张建军。</w:t>
      </w:r>
    </w:p>
    <w:p>
      <w:pPr>
        <w:spacing w:line="311" w:lineRule="auto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（八）、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公益岗保洁员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孟红春、车爱玲、李桂莲、张玉良、韩彦玲、宋双兴、王爱竹、张继庄、张建瑞、崔玉真、张建河、王素林、张继德、施翠萍、吉姣娥、李冬阁、张凤朝、张继增、张景忠、张殿祥、张继龙</w:t>
      </w:r>
    </w:p>
    <w:p>
      <w:pPr>
        <w:spacing w:line="311" w:lineRule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（九）、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中原农业保险员人：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崔玉真、孟红春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29243E8"/>
    <w:rsid w:val="03D65AAA"/>
    <w:rsid w:val="066E7009"/>
    <w:rsid w:val="0B6E4155"/>
    <w:rsid w:val="227F76FB"/>
    <w:rsid w:val="56BD6145"/>
    <w:rsid w:val="73A03B17"/>
    <w:rsid w:val="73EA284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</Words>
  <Characters>0</Characters>
  <Lines>0</Lines>
  <Paragraphs>0</Paragraphs>
  <TotalTime>6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2019-08-30T00:54:00Z</dcterms:created>
  <dc:creator>Administrator</dc:creator>
  <cp:lastModifiedBy>濮阳县检察院</cp:lastModifiedBy>
  <dcterms:modified xsi:type="dcterms:W3CDTF">2020-07-09T02:08:50Z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